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BE17" w14:textId="77777777" w:rsidR="00614017" w:rsidRDefault="00614017" w:rsidP="00614017">
      <w:pPr>
        <w:spacing w:line="240" w:lineRule="auto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fi-FI"/>
        </w:rPr>
        <w:drawing>
          <wp:inline distT="0" distB="0" distL="0" distR="0" wp14:anchorId="500C3729" wp14:editId="7FACF828">
            <wp:extent cx="2330777" cy="1123950"/>
            <wp:effectExtent l="0" t="0" r="0" b="0"/>
            <wp:docPr id="1" name="Kuva 1" descr="Kuvahaun tulos haulle aboa aquanaut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aboa aquanaut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52" cy="11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7496D" w14:textId="77777777" w:rsidR="00614017" w:rsidRDefault="00614017" w:rsidP="00614017">
      <w:pPr>
        <w:spacing w:line="240" w:lineRule="auto"/>
      </w:pPr>
      <w:r>
        <w:t xml:space="preserve"> </w:t>
      </w:r>
    </w:p>
    <w:p w14:paraId="19E8C8F8" w14:textId="77777777" w:rsidR="00614017" w:rsidRPr="00BA3329" w:rsidRDefault="00614017" w:rsidP="00614017">
      <w:pPr>
        <w:spacing w:line="240" w:lineRule="auto"/>
        <w:rPr>
          <w:sz w:val="28"/>
          <w:szCs w:val="28"/>
        </w:rPr>
      </w:pPr>
    </w:p>
    <w:p w14:paraId="12729B01" w14:textId="22346710" w:rsidR="00614017" w:rsidRPr="00BA3329" w:rsidRDefault="00614017" w:rsidP="00614017">
      <w:pPr>
        <w:spacing w:line="240" w:lineRule="auto"/>
        <w:rPr>
          <w:b/>
          <w:sz w:val="28"/>
          <w:szCs w:val="28"/>
        </w:rPr>
      </w:pPr>
      <w:r w:rsidRPr="00BA3329">
        <w:rPr>
          <w:b/>
          <w:sz w:val="28"/>
          <w:szCs w:val="28"/>
        </w:rPr>
        <w:t>Aboa Aquanauts ry:n</w:t>
      </w:r>
      <w:r w:rsidR="006F511C">
        <w:rPr>
          <w:b/>
          <w:sz w:val="28"/>
          <w:szCs w:val="28"/>
        </w:rPr>
        <w:t xml:space="preserve"> toimintakertomus vuodelta 20</w:t>
      </w:r>
      <w:r w:rsidR="009F083D">
        <w:rPr>
          <w:b/>
          <w:sz w:val="28"/>
          <w:szCs w:val="28"/>
        </w:rPr>
        <w:t>20</w:t>
      </w:r>
    </w:p>
    <w:p w14:paraId="51B11EB9" w14:textId="77777777" w:rsidR="00614017" w:rsidRDefault="00614017" w:rsidP="00614017">
      <w:pPr>
        <w:spacing w:line="240" w:lineRule="auto"/>
      </w:pPr>
      <w:r>
        <w:t xml:space="preserve"> </w:t>
      </w:r>
    </w:p>
    <w:p w14:paraId="12F4833D" w14:textId="77777777" w:rsidR="00614017" w:rsidRPr="00BA3329" w:rsidRDefault="00614017" w:rsidP="00614017">
      <w:pPr>
        <w:spacing w:line="240" w:lineRule="auto"/>
        <w:rPr>
          <w:sz w:val="24"/>
          <w:szCs w:val="24"/>
        </w:rPr>
      </w:pPr>
      <w:r w:rsidRPr="00BA3329">
        <w:rPr>
          <w:sz w:val="24"/>
          <w:szCs w:val="24"/>
        </w:rPr>
        <w:t>Aboa Aquanauts ry</w:t>
      </w:r>
    </w:p>
    <w:p w14:paraId="5681B46D" w14:textId="62EEDB37" w:rsidR="00614017" w:rsidRDefault="009F083D" w:rsidP="0061401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tukholmankatu</w:t>
      </w:r>
      <w:proofErr w:type="spellEnd"/>
      <w:r>
        <w:rPr>
          <w:sz w:val="24"/>
          <w:szCs w:val="24"/>
        </w:rPr>
        <w:t xml:space="preserve"> 1A 24 20200 </w:t>
      </w:r>
      <w:r w:rsidR="00614017" w:rsidRPr="00BA3329">
        <w:rPr>
          <w:sz w:val="24"/>
          <w:szCs w:val="24"/>
        </w:rPr>
        <w:t xml:space="preserve">TURKU </w:t>
      </w:r>
    </w:p>
    <w:p w14:paraId="43915FAE" w14:textId="77777777" w:rsidR="00614017" w:rsidRPr="00614017" w:rsidRDefault="00614017" w:rsidP="00614017">
      <w:pPr>
        <w:spacing w:line="240" w:lineRule="auto"/>
        <w:rPr>
          <w:sz w:val="24"/>
          <w:szCs w:val="24"/>
        </w:rPr>
      </w:pPr>
      <w:proofErr w:type="spellStart"/>
      <w:r w:rsidRPr="00614017">
        <w:rPr>
          <w:sz w:val="24"/>
          <w:szCs w:val="24"/>
        </w:rPr>
        <w:t>rek</w:t>
      </w:r>
      <w:proofErr w:type="spellEnd"/>
      <w:r w:rsidRPr="00614017">
        <w:rPr>
          <w:sz w:val="24"/>
          <w:szCs w:val="24"/>
        </w:rPr>
        <w:t xml:space="preserve">. no. 194780 </w:t>
      </w:r>
    </w:p>
    <w:p w14:paraId="3B106064" w14:textId="77777777" w:rsidR="00614017" w:rsidRPr="00614017" w:rsidRDefault="00614017" w:rsidP="00614017">
      <w:pPr>
        <w:spacing w:line="240" w:lineRule="auto"/>
        <w:rPr>
          <w:sz w:val="24"/>
          <w:szCs w:val="24"/>
        </w:rPr>
      </w:pPr>
    </w:p>
    <w:p w14:paraId="7E4EAF6C" w14:textId="77777777" w:rsidR="00614017" w:rsidRPr="00BA3329" w:rsidRDefault="00614017" w:rsidP="00614017">
      <w:pPr>
        <w:spacing w:line="240" w:lineRule="auto"/>
        <w:rPr>
          <w:b/>
          <w:sz w:val="24"/>
          <w:szCs w:val="24"/>
        </w:rPr>
      </w:pPr>
      <w:r w:rsidRPr="00BA3329">
        <w:rPr>
          <w:b/>
          <w:sz w:val="24"/>
          <w:szCs w:val="24"/>
        </w:rPr>
        <w:t xml:space="preserve">Yleistä </w:t>
      </w:r>
    </w:p>
    <w:p w14:paraId="2BACACEF" w14:textId="75B7E523" w:rsidR="00614017" w:rsidRPr="00BA3329" w:rsidRDefault="00614017" w:rsidP="00614017">
      <w:pPr>
        <w:spacing w:line="240" w:lineRule="auto"/>
        <w:rPr>
          <w:sz w:val="24"/>
          <w:szCs w:val="24"/>
        </w:rPr>
      </w:pPr>
      <w:r w:rsidRPr="00BA3329">
        <w:rPr>
          <w:sz w:val="24"/>
          <w:szCs w:val="24"/>
        </w:rPr>
        <w:t xml:space="preserve">Seuralla oli </w:t>
      </w:r>
      <w:r w:rsidR="009F083D">
        <w:rPr>
          <w:sz w:val="24"/>
          <w:szCs w:val="24"/>
        </w:rPr>
        <w:t xml:space="preserve">viidennentoista </w:t>
      </w:r>
      <w:r>
        <w:rPr>
          <w:sz w:val="24"/>
          <w:szCs w:val="24"/>
        </w:rPr>
        <w:t>t</w:t>
      </w:r>
      <w:r w:rsidR="006F511C">
        <w:rPr>
          <w:sz w:val="24"/>
          <w:szCs w:val="24"/>
        </w:rPr>
        <w:t xml:space="preserve">oimintavuotensa lopussa </w:t>
      </w:r>
      <w:r w:rsidR="009F083D">
        <w:rPr>
          <w:sz w:val="24"/>
          <w:szCs w:val="24"/>
        </w:rPr>
        <w:t xml:space="preserve">noin </w:t>
      </w:r>
      <w:r>
        <w:rPr>
          <w:sz w:val="24"/>
          <w:szCs w:val="24"/>
        </w:rPr>
        <w:t xml:space="preserve">100 </w:t>
      </w:r>
      <w:r w:rsidRPr="00BA3329">
        <w:rPr>
          <w:sz w:val="24"/>
          <w:szCs w:val="24"/>
        </w:rPr>
        <w:t xml:space="preserve">jäsentä. Seuran toiminta painottui edelleen vahvasti perheiden yhteiseen sukellustoimintaan. Seura on säilyttänyt jäsenyytensä Sukeltajaliitto ry:ssä ja </w:t>
      </w:r>
      <w:proofErr w:type="spellStart"/>
      <w:r w:rsidRPr="00BA3329">
        <w:rPr>
          <w:sz w:val="24"/>
          <w:szCs w:val="24"/>
        </w:rPr>
        <w:t>LiikU</w:t>
      </w:r>
      <w:proofErr w:type="spellEnd"/>
      <w:r w:rsidRPr="00BA3329">
        <w:rPr>
          <w:sz w:val="24"/>
          <w:szCs w:val="24"/>
        </w:rPr>
        <w:t xml:space="preserve"> ry:ssä. </w:t>
      </w:r>
    </w:p>
    <w:p w14:paraId="1A73197A" w14:textId="77777777" w:rsidR="00614017" w:rsidRPr="004D7373" w:rsidRDefault="00614017" w:rsidP="00614017">
      <w:pPr>
        <w:spacing w:line="240" w:lineRule="auto"/>
        <w:rPr>
          <w:b/>
          <w:sz w:val="24"/>
          <w:szCs w:val="24"/>
        </w:rPr>
      </w:pPr>
      <w:r w:rsidRPr="004D7373">
        <w:rPr>
          <w:b/>
          <w:sz w:val="24"/>
          <w:szCs w:val="24"/>
        </w:rPr>
        <w:t xml:space="preserve">Johtokunta </w:t>
      </w:r>
    </w:p>
    <w:p w14:paraId="4CA53031" w14:textId="7538AD73" w:rsidR="00614017" w:rsidRPr="00BA3329" w:rsidRDefault="00614017" w:rsidP="00614017">
      <w:pPr>
        <w:spacing w:line="240" w:lineRule="auto"/>
        <w:rPr>
          <w:sz w:val="24"/>
          <w:szCs w:val="24"/>
        </w:rPr>
      </w:pPr>
      <w:r w:rsidRPr="00BA3329">
        <w:rPr>
          <w:sz w:val="24"/>
          <w:szCs w:val="24"/>
        </w:rPr>
        <w:t>Toimintakaudella seuran johtokunnan muodostivat</w:t>
      </w:r>
      <w:r>
        <w:rPr>
          <w:sz w:val="24"/>
          <w:szCs w:val="24"/>
        </w:rPr>
        <w:t xml:space="preserve"> </w:t>
      </w:r>
      <w:r w:rsidRPr="00BA3329">
        <w:rPr>
          <w:sz w:val="24"/>
          <w:szCs w:val="24"/>
        </w:rPr>
        <w:t xml:space="preserve">Rami Kankare (puheenjohtaja), </w:t>
      </w:r>
      <w:r w:rsidR="009F083D">
        <w:rPr>
          <w:sz w:val="24"/>
          <w:szCs w:val="24"/>
        </w:rPr>
        <w:t>Jarno Suominen</w:t>
      </w:r>
      <w:r w:rsidRPr="00BA3329">
        <w:rPr>
          <w:sz w:val="24"/>
          <w:szCs w:val="24"/>
        </w:rPr>
        <w:t>(rahastonhoitaja),</w:t>
      </w:r>
      <w:r w:rsidR="009F083D">
        <w:rPr>
          <w:sz w:val="24"/>
          <w:szCs w:val="24"/>
        </w:rPr>
        <w:t xml:space="preserve"> Sami Kankare</w:t>
      </w:r>
      <w:r w:rsidRPr="00BA3329">
        <w:rPr>
          <w:sz w:val="24"/>
          <w:szCs w:val="24"/>
        </w:rPr>
        <w:t xml:space="preserve"> </w:t>
      </w:r>
      <w:r w:rsidR="009F083D">
        <w:rPr>
          <w:sz w:val="24"/>
          <w:szCs w:val="24"/>
        </w:rPr>
        <w:t xml:space="preserve">(jäsen asiat) </w:t>
      </w:r>
      <w:r>
        <w:rPr>
          <w:sz w:val="24"/>
          <w:szCs w:val="24"/>
        </w:rPr>
        <w:t>Marjo</w:t>
      </w:r>
      <w:r w:rsidR="00D06878">
        <w:rPr>
          <w:sz w:val="24"/>
          <w:szCs w:val="24"/>
        </w:rPr>
        <w:t xml:space="preserve"> </w:t>
      </w:r>
      <w:proofErr w:type="spellStart"/>
      <w:r w:rsidR="00D06878">
        <w:rPr>
          <w:sz w:val="24"/>
          <w:szCs w:val="24"/>
        </w:rPr>
        <w:t>Kajonen</w:t>
      </w:r>
      <w:proofErr w:type="spellEnd"/>
      <w:r w:rsidR="006F511C">
        <w:rPr>
          <w:sz w:val="24"/>
          <w:szCs w:val="24"/>
        </w:rPr>
        <w:t xml:space="preserve"> ja Robert Tunturi</w:t>
      </w:r>
      <w:r w:rsidRPr="00BA3329">
        <w:rPr>
          <w:sz w:val="24"/>
          <w:szCs w:val="24"/>
        </w:rPr>
        <w:t>. Sääntö</w:t>
      </w:r>
      <w:r w:rsidR="006F511C">
        <w:rPr>
          <w:sz w:val="24"/>
          <w:szCs w:val="24"/>
        </w:rPr>
        <w:t xml:space="preserve">määräisessä syyskokouksessa  johtokunta supistui </w:t>
      </w:r>
      <w:r w:rsidR="009F083D">
        <w:rPr>
          <w:sz w:val="24"/>
          <w:szCs w:val="24"/>
        </w:rPr>
        <w:t xml:space="preserve">Mäkimaan </w:t>
      </w:r>
      <w:r w:rsidR="006F511C">
        <w:rPr>
          <w:sz w:val="24"/>
          <w:szCs w:val="24"/>
        </w:rPr>
        <w:t xml:space="preserve"> lopetettua seurassa</w:t>
      </w:r>
      <w:r w:rsidRPr="00BA3329">
        <w:rPr>
          <w:sz w:val="24"/>
          <w:szCs w:val="24"/>
        </w:rPr>
        <w:t xml:space="preserve">. Johtokunta kokoontui noin kerran kahdessa kuukaudessa ”virallisesti” ja lisäksi asioista sovittiin sähköpostitse ja ”altaan reunalla”. </w:t>
      </w:r>
    </w:p>
    <w:p w14:paraId="78369D97" w14:textId="77777777" w:rsidR="00614017" w:rsidRPr="00BA3329" w:rsidRDefault="00614017" w:rsidP="00614017">
      <w:pPr>
        <w:spacing w:line="240" w:lineRule="auto"/>
        <w:rPr>
          <w:b/>
          <w:sz w:val="24"/>
          <w:szCs w:val="24"/>
        </w:rPr>
      </w:pPr>
      <w:r w:rsidRPr="00BA3329">
        <w:rPr>
          <w:b/>
          <w:sz w:val="24"/>
          <w:szCs w:val="24"/>
        </w:rPr>
        <w:t xml:space="preserve">Toiminta </w:t>
      </w:r>
    </w:p>
    <w:p w14:paraId="6248A93B" w14:textId="63809E27" w:rsidR="00614017" w:rsidRDefault="00614017" w:rsidP="00614017">
      <w:pPr>
        <w:spacing w:line="240" w:lineRule="auto"/>
        <w:rPr>
          <w:b/>
          <w:sz w:val="24"/>
          <w:szCs w:val="24"/>
        </w:rPr>
      </w:pPr>
      <w:r w:rsidRPr="000B210B">
        <w:rPr>
          <w:b/>
          <w:sz w:val="24"/>
          <w:szCs w:val="24"/>
        </w:rPr>
        <w:t xml:space="preserve">Harjoitusvuorot </w:t>
      </w:r>
    </w:p>
    <w:p w14:paraId="7E0A7C5B" w14:textId="3AD6842F" w:rsidR="00E74843" w:rsidRPr="00E74843" w:rsidRDefault="00E74843" w:rsidP="00E74843">
      <w:pPr>
        <w:pStyle w:val="Eivli"/>
      </w:pPr>
      <w:r w:rsidRPr="00E74843">
        <w:t>Harjoitus vuoroja seuralla on perinteisesti ollut Impivaaran hallilla sunnuntaisin 17.30-19.30. Koronan vuoksi harjoittelu on jäänyt hallilla vähiin.</w:t>
      </w:r>
    </w:p>
    <w:p w14:paraId="5299E2F4" w14:textId="77777777" w:rsidR="00E74843" w:rsidRPr="000B210B" w:rsidRDefault="00E74843" w:rsidP="00614017">
      <w:pPr>
        <w:spacing w:line="240" w:lineRule="auto"/>
        <w:rPr>
          <w:b/>
          <w:sz w:val="24"/>
          <w:szCs w:val="24"/>
        </w:rPr>
      </w:pPr>
    </w:p>
    <w:p w14:paraId="159998DB" w14:textId="03E511B6" w:rsidR="00614017" w:rsidRDefault="00614017" w:rsidP="00614017">
      <w:pPr>
        <w:spacing w:line="240" w:lineRule="auto"/>
        <w:rPr>
          <w:b/>
          <w:sz w:val="24"/>
          <w:szCs w:val="24"/>
        </w:rPr>
      </w:pPr>
      <w:r w:rsidRPr="000B210B">
        <w:rPr>
          <w:b/>
          <w:sz w:val="24"/>
          <w:szCs w:val="24"/>
        </w:rPr>
        <w:t xml:space="preserve">Seuran kesäleiri </w:t>
      </w:r>
    </w:p>
    <w:p w14:paraId="213185C1" w14:textId="695CE085" w:rsidR="00E74843" w:rsidRPr="00E74843" w:rsidRDefault="00E74843" w:rsidP="00E74843">
      <w:pPr>
        <w:pStyle w:val="Eivli"/>
      </w:pPr>
      <w:r>
        <w:t>Rajoitusten puitteissa kuitenkin päästiin perinteiselle kesäleirille heinä-elokuun taitteessa, joka on vuoden kohokohta monelle lapselle/nuorelle.</w:t>
      </w:r>
    </w:p>
    <w:p w14:paraId="4089D3AA" w14:textId="76DF9D69" w:rsidR="00614017" w:rsidRDefault="000B1421" w:rsidP="006140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Aiempien</w:t>
      </w:r>
      <w:r w:rsidR="0042235F">
        <w:rPr>
          <w:sz w:val="24"/>
          <w:szCs w:val="24"/>
        </w:rPr>
        <w:t xml:space="preserve"> vuosien tapaan </w:t>
      </w:r>
      <w:r w:rsidR="00614017">
        <w:rPr>
          <w:sz w:val="24"/>
          <w:szCs w:val="24"/>
        </w:rPr>
        <w:t>seuran vuos</w:t>
      </w:r>
      <w:r>
        <w:rPr>
          <w:sz w:val="24"/>
          <w:szCs w:val="24"/>
        </w:rPr>
        <w:t>ittainen kesäleiri pidettiin saaristossa</w:t>
      </w:r>
      <w:r w:rsidR="00614017">
        <w:rPr>
          <w:sz w:val="24"/>
          <w:szCs w:val="24"/>
        </w:rPr>
        <w:t xml:space="preserve">, </w:t>
      </w:r>
      <w:r w:rsidR="00714183">
        <w:rPr>
          <w:sz w:val="24"/>
          <w:szCs w:val="24"/>
        </w:rPr>
        <w:t>tällä kertaa</w:t>
      </w:r>
      <w:r w:rsidR="009F083D">
        <w:rPr>
          <w:sz w:val="24"/>
          <w:szCs w:val="24"/>
        </w:rPr>
        <w:t xml:space="preserve"> Kökarissa</w:t>
      </w:r>
      <w:r w:rsidR="00714183">
        <w:rPr>
          <w:sz w:val="24"/>
          <w:szCs w:val="24"/>
        </w:rPr>
        <w:t>.</w:t>
      </w:r>
    </w:p>
    <w:p w14:paraId="0289ECE4" w14:textId="77777777" w:rsidR="00614017" w:rsidRDefault="00614017" w:rsidP="00614017">
      <w:pPr>
        <w:spacing w:line="240" w:lineRule="auto"/>
        <w:rPr>
          <w:b/>
          <w:sz w:val="24"/>
          <w:szCs w:val="24"/>
        </w:rPr>
      </w:pPr>
    </w:p>
    <w:p w14:paraId="005188ED" w14:textId="77777777" w:rsidR="00090EFF" w:rsidRDefault="00090EFF" w:rsidP="00614017">
      <w:pPr>
        <w:spacing w:line="240" w:lineRule="auto"/>
        <w:rPr>
          <w:b/>
          <w:sz w:val="24"/>
          <w:szCs w:val="24"/>
        </w:rPr>
      </w:pPr>
    </w:p>
    <w:p w14:paraId="52FE9203" w14:textId="77777777" w:rsidR="00614017" w:rsidRPr="000B210B" w:rsidRDefault="00614017" w:rsidP="00614017">
      <w:pPr>
        <w:spacing w:line="240" w:lineRule="auto"/>
        <w:rPr>
          <w:b/>
          <w:sz w:val="24"/>
          <w:szCs w:val="24"/>
        </w:rPr>
      </w:pPr>
      <w:r w:rsidRPr="000B210B">
        <w:rPr>
          <w:b/>
          <w:sz w:val="24"/>
          <w:szCs w:val="24"/>
        </w:rPr>
        <w:t>Muu toiminta</w:t>
      </w:r>
    </w:p>
    <w:p w14:paraId="0B346A7C" w14:textId="2B81660B" w:rsidR="00614017" w:rsidRDefault="00614017" w:rsidP="006140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*</w:t>
      </w:r>
      <w:r w:rsidRPr="00BA3329">
        <w:rPr>
          <w:sz w:val="24"/>
          <w:szCs w:val="24"/>
        </w:rPr>
        <w:t xml:space="preserve"> Seuran jäsen</w:t>
      </w:r>
      <w:r w:rsidR="00533F24">
        <w:rPr>
          <w:sz w:val="24"/>
          <w:szCs w:val="24"/>
        </w:rPr>
        <w:t xml:space="preserve">istä tälle kaudelle ei saatu </w:t>
      </w:r>
      <w:proofErr w:type="spellStart"/>
      <w:r w:rsidR="00533F24">
        <w:rPr>
          <w:sz w:val="24"/>
          <w:szCs w:val="24"/>
        </w:rPr>
        <w:t>sukelluskursille</w:t>
      </w:r>
      <w:proofErr w:type="spellEnd"/>
      <w:r w:rsidR="00533F24">
        <w:rPr>
          <w:sz w:val="24"/>
          <w:szCs w:val="24"/>
        </w:rPr>
        <w:t xml:space="preserve"> tarvittavaa määrää</w:t>
      </w:r>
    </w:p>
    <w:p w14:paraId="74E5C1C1" w14:textId="77777777" w:rsidR="00614017" w:rsidRDefault="00614017" w:rsidP="006140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BA3329">
        <w:rPr>
          <w:sz w:val="24"/>
          <w:szCs w:val="24"/>
        </w:rPr>
        <w:t xml:space="preserve"> Kesän avovesikaudella sukelsimme ja </w:t>
      </w:r>
      <w:proofErr w:type="spellStart"/>
      <w:r w:rsidRPr="00BA3329">
        <w:rPr>
          <w:sz w:val="24"/>
          <w:szCs w:val="24"/>
        </w:rPr>
        <w:t>snorklasimme</w:t>
      </w:r>
      <w:proofErr w:type="spellEnd"/>
      <w:r w:rsidRPr="00BA3329">
        <w:rPr>
          <w:sz w:val="24"/>
          <w:szCs w:val="24"/>
        </w:rPr>
        <w:t xml:space="preserve"> satunnaisesti eri kohteissa. </w:t>
      </w:r>
    </w:p>
    <w:p w14:paraId="2D46F77C" w14:textId="5199ADD5" w:rsidR="00614017" w:rsidRDefault="00614017" w:rsidP="006140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BA3329">
        <w:rPr>
          <w:sz w:val="24"/>
          <w:szCs w:val="24"/>
        </w:rPr>
        <w:t xml:space="preserve"> </w:t>
      </w:r>
      <w:r w:rsidR="00533F24">
        <w:rPr>
          <w:sz w:val="24"/>
          <w:szCs w:val="24"/>
        </w:rPr>
        <w:t xml:space="preserve">seurasta muutama jäsen osallistui </w:t>
      </w:r>
      <w:proofErr w:type="spellStart"/>
      <w:r w:rsidR="00533F24">
        <w:rPr>
          <w:sz w:val="24"/>
          <w:szCs w:val="24"/>
        </w:rPr>
        <w:t>diversnight</w:t>
      </w:r>
      <w:proofErr w:type="spellEnd"/>
      <w:r w:rsidR="00533F24">
        <w:rPr>
          <w:sz w:val="24"/>
          <w:szCs w:val="24"/>
        </w:rPr>
        <w:t xml:space="preserve"> tapahtumaan 7,11 ja  20,9 perinteiseen </w:t>
      </w:r>
      <w:proofErr w:type="spellStart"/>
      <w:r w:rsidR="00533F24">
        <w:rPr>
          <w:sz w:val="24"/>
          <w:szCs w:val="24"/>
        </w:rPr>
        <w:t>Aware</w:t>
      </w:r>
      <w:proofErr w:type="spellEnd"/>
      <w:r w:rsidR="00533F24">
        <w:rPr>
          <w:sz w:val="24"/>
          <w:szCs w:val="24"/>
        </w:rPr>
        <w:t xml:space="preserve"> aurajoen puhdistukseen </w:t>
      </w:r>
    </w:p>
    <w:p w14:paraId="5777185D" w14:textId="1E34770F" w:rsidR="00614017" w:rsidRDefault="00614017" w:rsidP="006140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BA3329">
        <w:rPr>
          <w:sz w:val="24"/>
          <w:szCs w:val="24"/>
        </w:rPr>
        <w:t xml:space="preserve"> Seura</w:t>
      </w:r>
      <w:r>
        <w:rPr>
          <w:sz w:val="24"/>
          <w:szCs w:val="24"/>
        </w:rPr>
        <w:t xml:space="preserve">n pikkujoulut </w:t>
      </w:r>
      <w:r w:rsidR="00E74843">
        <w:rPr>
          <w:sz w:val="24"/>
          <w:szCs w:val="24"/>
        </w:rPr>
        <w:t>jouduttiin myös perumaan korona rajoitteiden taas tiukentuessa</w:t>
      </w:r>
    </w:p>
    <w:p w14:paraId="07BFBDE9" w14:textId="77777777" w:rsidR="00E74843" w:rsidRPr="00BA3329" w:rsidRDefault="00E74843" w:rsidP="00614017">
      <w:pPr>
        <w:spacing w:line="240" w:lineRule="auto"/>
        <w:rPr>
          <w:sz w:val="24"/>
          <w:szCs w:val="24"/>
        </w:rPr>
      </w:pPr>
    </w:p>
    <w:p w14:paraId="0EEE8BD1" w14:textId="77777777" w:rsidR="00614017" w:rsidRPr="00BA3329" w:rsidRDefault="00614017" w:rsidP="00614017">
      <w:pPr>
        <w:spacing w:line="240" w:lineRule="auto"/>
        <w:rPr>
          <w:sz w:val="24"/>
          <w:szCs w:val="24"/>
        </w:rPr>
      </w:pPr>
      <w:r w:rsidRPr="00BA3329">
        <w:rPr>
          <w:sz w:val="24"/>
          <w:szCs w:val="24"/>
        </w:rPr>
        <w:t xml:space="preserve"> </w:t>
      </w:r>
    </w:p>
    <w:p w14:paraId="70769735" w14:textId="2B17449D" w:rsidR="00614017" w:rsidRPr="00BA3329" w:rsidRDefault="00614017" w:rsidP="00614017">
      <w:pPr>
        <w:spacing w:line="240" w:lineRule="auto"/>
        <w:rPr>
          <w:sz w:val="24"/>
          <w:szCs w:val="24"/>
        </w:rPr>
      </w:pPr>
      <w:r w:rsidRPr="00BA3329">
        <w:rPr>
          <w:sz w:val="24"/>
          <w:szCs w:val="24"/>
        </w:rPr>
        <w:t xml:space="preserve">Seuran tapahtumista tiedotetaan Nimenhuuto-verkkopalvelussa osoitteessa http://abaq.nimenhuuto.com. Lisäksi seuralla </w:t>
      </w:r>
      <w:r w:rsidR="00533F24">
        <w:rPr>
          <w:sz w:val="24"/>
          <w:szCs w:val="24"/>
        </w:rPr>
        <w:t xml:space="preserve">on </w:t>
      </w:r>
      <w:proofErr w:type="spellStart"/>
      <w:r w:rsidRPr="00BA3329">
        <w:rPr>
          <w:sz w:val="24"/>
          <w:szCs w:val="24"/>
        </w:rPr>
        <w:t>facebook</w:t>
      </w:r>
      <w:proofErr w:type="spellEnd"/>
      <w:r w:rsidRPr="00BA3329">
        <w:rPr>
          <w:sz w:val="24"/>
          <w:szCs w:val="24"/>
        </w:rPr>
        <w:t xml:space="preserve">-sivut </w:t>
      </w:r>
    </w:p>
    <w:p w14:paraId="1093B4A2" w14:textId="77777777" w:rsidR="00614017" w:rsidRPr="00BA3329" w:rsidRDefault="00614017" w:rsidP="00614017">
      <w:pPr>
        <w:spacing w:line="240" w:lineRule="auto"/>
        <w:rPr>
          <w:sz w:val="24"/>
          <w:szCs w:val="24"/>
        </w:rPr>
      </w:pPr>
      <w:r w:rsidRPr="00BA3329">
        <w:rPr>
          <w:sz w:val="24"/>
          <w:szCs w:val="24"/>
        </w:rPr>
        <w:t xml:space="preserve"> </w:t>
      </w:r>
    </w:p>
    <w:p w14:paraId="0D855F61" w14:textId="77777777" w:rsidR="00614017" w:rsidRPr="00BA3329" w:rsidRDefault="00614017" w:rsidP="00614017">
      <w:pPr>
        <w:spacing w:line="240" w:lineRule="auto"/>
        <w:rPr>
          <w:sz w:val="24"/>
          <w:szCs w:val="24"/>
        </w:rPr>
      </w:pPr>
      <w:r w:rsidRPr="00BA3329">
        <w:rPr>
          <w:sz w:val="24"/>
          <w:szCs w:val="24"/>
        </w:rPr>
        <w:t xml:space="preserve"> </w:t>
      </w:r>
    </w:p>
    <w:p w14:paraId="50A8CC60" w14:textId="575689AA" w:rsidR="00614017" w:rsidRPr="00BA3329" w:rsidRDefault="0098612A" w:rsidP="006140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Turku </w:t>
      </w:r>
      <w:r w:rsidR="00533F2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533F24">
        <w:rPr>
          <w:sz w:val="24"/>
          <w:szCs w:val="24"/>
        </w:rPr>
        <w:t xml:space="preserve">3 </w:t>
      </w:r>
      <w:r>
        <w:rPr>
          <w:sz w:val="24"/>
          <w:szCs w:val="24"/>
        </w:rPr>
        <w:t>202</w:t>
      </w:r>
      <w:r w:rsidR="00533F24">
        <w:rPr>
          <w:sz w:val="24"/>
          <w:szCs w:val="24"/>
        </w:rPr>
        <w:t>1</w:t>
      </w:r>
      <w:r w:rsidR="00614017" w:rsidRPr="00BA3329">
        <w:rPr>
          <w:sz w:val="24"/>
          <w:szCs w:val="24"/>
        </w:rPr>
        <w:t xml:space="preserve"> </w:t>
      </w:r>
    </w:p>
    <w:p w14:paraId="76B56B4B" w14:textId="77777777" w:rsidR="00614017" w:rsidRPr="00BA3329" w:rsidRDefault="00614017" w:rsidP="00614017">
      <w:pPr>
        <w:spacing w:line="240" w:lineRule="auto"/>
        <w:rPr>
          <w:sz w:val="24"/>
          <w:szCs w:val="24"/>
        </w:rPr>
      </w:pPr>
      <w:r w:rsidRPr="00BA3329">
        <w:rPr>
          <w:sz w:val="24"/>
          <w:szCs w:val="24"/>
        </w:rPr>
        <w:t xml:space="preserve"> </w:t>
      </w:r>
    </w:p>
    <w:p w14:paraId="28E21615" w14:textId="77777777" w:rsidR="00614017" w:rsidRPr="00BA3329" w:rsidRDefault="00614017" w:rsidP="00614017">
      <w:pPr>
        <w:spacing w:line="240" w:lineRule="auto"/>
        <w:rPr>
          <w:sz w:val="24"/>
          <w:szCs w:val="24"/>
        </w:rPr>
      </w:pPr>
      <w:r w:rsidRPr="00BA3329">
        <w:rPr>
          <w:sz w:val="24"/>
          <w:szCs w:val="24"/>
        </w:rPr>
        <w:t xml:space="preserve"> </w:t>
      </w:r>
    </w:p>
    <w:p w14:paraId="0475E498" w14:textId="77777777" w:rsidR="00614017" w:rsidRPr="00BA3329" w:rsidRDefault="00614017" w:rsidP="00614017">
      <w:pPr>
        <w:spacing w:line="240" w:lineRule="auto"/>
        <w:rPr>
          <w:sz w:val="24"/>
          <w:szCs w:val="24"/>
        </w:rPr>
      </w:pPr>
      <w:r w:rsidRPr="00BA3329">
        <w:rPr>
          <w:sz w:val="24"/>
          <w:szCs w:val="24"/>
        </w:rPr>
        <w:t xml:space="preserve"> </w:t>
      </w:r>
      <w:r w:rsidR="0098612A">
        <w:rPr>
          <w:sz w:val="24"/>
          <w:szCs w:val="24"/>
        </w:rPr>
        <w:t>__________________________________</w:t>
      </w:r>
    </w:p>
    <w:p w14:paraId="63D0D464" w14:textId="622B1607" w:rsidR="00614017" w:rsidRDefault="00533F24" w:rsidP="006140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Rami Kankare</w:t>
      </w:r>
    </w:p>
    <w:p w14:paraId="29F8F7A4" w14:textId="588D3BB6" w:rsidR="00533F24" w:rsidRPr="00BA3329" w:rsidRDefault="00533F24" w:rsidP="006140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Puheenjohtaja</w:t>
      </w:r>
    </w:p>
    <w:p w14:paraId="5D70EBA0" w14:textId="77777777" w:rsidR="006D1ACC" w:rsidRDefault="006D1ACC"/>
    <w:sectPr w:rsidR="006D1A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17"/>
    <w:rsid w:val="00090EFF"/>
    <w:rsid w:val="000B1421"/>
    <w:rsid w:val="001C34F5"/>
    <w:rsid w:val="0042235F"/>
    <w:rsid w:val="00533F24"/>
    <w:rsid w:val="00614017"/>
    <w:rsid w:val="006613BD"/>
    <w:rsid w:val="006D1ACC"/>
    <w:rsid w:val="006F511C"/>
    <w:rsid w:val="00714183"/>
    <w:rsid w:val="009249C3"/>
    <w:rsid w:val="0098612A"/>
    <w:rsid w:val="009F083D"/>
    <w:rsid w:val="00AE4EB3"/>
    <w:rsid w:val="00D06878"/>
    <w:rsid w:val="00D86453"/>
    <w:rsid w:val="00E7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BDDB"/>
  <w15:chartTrackingRefBased/>
  <w15:docId w15:val="{5A632437-0DE4-4BE5-9962-39759091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1401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74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baq.nimenhuuto.com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mäkimaa</dc:creator>
  <cp:keywords/>
  <dc:description/>
  <cp:lastModifiedBy>Omistaja</cp:lastModifiedBy>
  <cp:revision>3</cp:revision>
  <dcterms:created xsi:type="dcterms:W3CDTF">2021-03-02T05:59:00Z</dcterms:created>
  <dcterms:modified xsi:type="dcterms:W3CDTF">2021-03-02T06:53:00Z</dcterms:modified>
</cp:coreProperties>
</file>